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DD0D" w14:textId="77777777" w:rsidR="00FA0B1E" w:rsidRDefault="00FA0B1E">
      <w:pPr>
        <w:rPr>
          <w:rFonts w:hint="eastAsia"/>
        </w:rPr>
      </w:pPr>
      <w:r>
        <w:rPr>
          <w:rFonts w:hint="eastAsia"/>
        </w:rPr>
        <w:t>怎么汉字转拼音 无声调</w:t>
      </w:r>
    </w:p>
    <w:p w14:paraId="6AA5B40B" w14:textId="77777777" w:rsidR="00FA0B1E" w:rsidRDefault="00FA0B1E">
      <w:pPr>
        <w:rPr>
          <w:rFonts w:hint="eastAsia"/>
        </w:rPr>
      </w:pPr>
    </w:p>
    <w:p w14:paraId="791A82EE" w14:textId="77777777" w:rsidR="00FA0B1E" w:rsidRDefault="00FA0B1E">
      <w:pPr>
        <w:rPr>
          <w:rFonts w:hint="eastAsia"/>
        </w:rPr>
      </w:pPr>
      <w:r>
        <w:rPr>
          <w:rFonts w:hint="eastAsia"/>
        </w:rPr>
        <w:t>在中文学习或处理文字信息的过程中，有时候需要将汉字转换为拼音，而且不需要声调符号。这种需求常见于姓名输入、拼写检查、语言教学等场景。掌握一种高效准确的“汉字转拼音（无声调）”方法，可以显著提升工作效率。</w:t>
      </w:r>
    </w:p>
    <w:p w14:paraId="5A5025B6" w14:textId="77777777" w:rsidR="00FA0B1E" w:rsidRDefault="00FA0B1E">
      <w:pPr>
        <w:rPr>
          <w:rFonts w:hint="eastAsia"/>
        </w:rPr>
      </w:pPr>
    </w:p>
    <w:p w14:paraId="1E7CE315" w14:textId="77777777" w:rsidR="00FA0B1E" w:rsidRDefault="00FA0B1E">
      <w:pPr>
        <w:rPr>
          <w:rFonts w:hint="eastAsia"/>
        </w:rPr>
      </w:pPr>
    </w:p>
    <w:p w14:paraId="4AF5CA3F" w14:textId="77777777" w:rsidR="00FA0B1E" w:rsidRDefault="00FA0B1E">
      <w:pPr>
        <w:rPr>
          <w:rFonts w:hint="eastAsia"/>
        </w:rPr>
      </w:pPr>
      <w:r>
        <w:rPr>
          <w:rFonts w:hint="eastAsia"/>
        </w:rPr>
        <w:t>手动转换与自动转换的区别</w:t>
      </w:r>
    </w:p>
    <w:p w14:paraId="4A18B932" w14:textId="77777777" w:rsidR="00FA0B1E" w:rsidRDefault="00FA0B1E">
      <w:pPr>
        <w:rPr>
          <w:rFonts w:hint="eastAsia"/>
        </w:rPr>
      </w:pPr>
    </w:p>
    <w:p w14:paraId="6D707AA9" w14:textId="77777777" w:rsidR="00FA0B1E" w:rsidRDefault="00FA0B1E">
      <w:pPr>
        <w:rPr>
          <w:rFonts w:hint="eastAsia"/>
        </w:rPr>
      </w:pPr>
      <w:r>
        <w:rPr>
          <w:rFonts w:hint="eastAsia"/>
        </w:rPr>
        <w:t>过去，人们主要依靠拼音手册或经验进行手动转换，这种方式虽然准确，但效率较低，尤其是面对大量文字时。随着科技的发展，现在可以通过软件或在线工具实现自动转换，不仅速度快，还能保证较高的准确性。</w:t>
      </w:r>
    </w:p>
    <w:p w14:paraId="2256F7DA" w14:textId="77777777" w:rsidR="00FA0B1E" w:rsidRDefault="00FA0B1E">
      <w:pPr>
        <w:rPr>
          <w:rFonts w:hint="eastAsia"/>
        </w:rPr>
      </w:pPr>
    </w:p>
    <w:p w14:paraId="2AE24587" w14:textId="77777777" w:rsidR="00FA0B1E" w:rsidRDefault="00FA0B1E">
      <w:pPr>
        <w:rPr>
          <w:rFonts w:hint="eastAsia"/>
        </w:rPr>
      </w:pPr>
    </w:p>
    <w:p w14:paraId="10C477CC" w14:textId="77777777" w:rsidR="00FA0B1E" w:rsidRDefault="00FA0B1E">
      <w:pPr>
        <w:rPr>
          <w:rFonts w:hint="eastAsia"/>
        </w:rPr>
      </w:pPr>
      <w:r>
        <w:rPr>
          <w:rFonts w:hint="eastAsia"/>
        </w:rPr>
        <w:t>常用工具推荐</w:t>
      </w:r>
    </w:p>
    <w:p w14:paraId="65D6C4EB" w14:textId="77777777" w:rsidR="00FA0B1E" w:rsidRDefault="00FA0B1E">
      <w:pPr>
        <w:rPr>
          <w:rFonts w:hint="eastAsia"/>
        </w:rPr>
      </w:pPr>
    </w:p>
    <w:p w14:paraId="67DCBFD2" w14:textId="77777777" w:rsidR="00FA0B1E" w:rsidRDefault="00FA0B1E">
      <w:pPr>
        <w:rPr>
          <w:rFonts w:hint="eastAsia"/>
        </w:rPr>
      </w:pPr>
      <w:r>
        <w:rPr>
          <w:rFonts w:hint="eastAsia"/>
        </w:rPr>
        <w:t>目前市面上有许多支持“汉字转拼音”的工具，例如Python中的pypinyin库、Excel插件、以及一些网页在线工具。以pypinyin为例，它是一个开源的Python库，能够灵活地将汉字字符串转换为拼音，并且支持多种输出格式，包括去除声调的拼音。</w:t>
      </w:r>
    </w:p>
    <w:p w14:paraId="17E57F8C" w14:textId="77777777" w:rsidR="00FA0B1E" w:rsidRDefault="00FA0B1E">
      <w:pPr>
        <w:rPr>
          <w:rFonts w:hint="eastAsia"/>
        </w:rPr>
      </w:pPr>
    </w:p>
    <w:p w14:paraId="6A067770" w14:textId="77777777" w:rsidR="00FA0B1E" w:rsidRDefault="00FA0B1E">
      <w:pPr>
        <w:rPr>
          <w:rFonts w:hint="eastAsia"/>
        </w:rPr>
      </w:pPr>
    </w:p>
    <w:p w14:paraId="2A85E2B5" w14:textId="77777777" w:rsidR="00FA0B1E" w:rsidRDefault="00FA0B1E">
      <w:pPr>
        <w:rPr>
          <w:rFonts w:hint="eastAsia"/>
        </w:rPr>
      </w:pPr>
      <w:r>
        <w:rPr>
          <w:rFonts w:hint="eastAsia"/>
        </w:rPr>
        <w:t>如何使用pypinyin实现无标调转换</w:t>
      </w:r>
    </w:p>
    <w:p w14:paraId="3BFA150B" w14:textId="77777777" w:rsidR="00FA0B1E" w:rsidRDefault="00FA0B1E">
      <w:pPr>
        <w:rPr>
          <w:rFonts w:hint="eastAsia"/>
        </w:rPr>
      </w:pPr>
    </w:p>
    <w:p w14:paraId="7AF57A19" w14:textId="77777777" w:rsidR="00FA0B1E" w:rsidRDefault="00FA0B1E">
      <w:pPr>
        <w:rPr>
          <w:rFonts w:hint="eastAsia"/>
        </w:rPr>
      </w:pPr>
      <w:r>
        <w:rPr>
          <w:rFonts w:hint="eastAsia"/>
        </w:rPr>
        <w:t>对于开发者来说，使用pypinyin非常简单。只需要安装该库后，导入并调用相关函数即可。例如，通过设置style=Style.NORMAL参数，可以实现不带声调的拼音输出。这种方法适合有一定编程基础的用户，特别是用于批量处理文本数据。</w:t>
      </w:r>
    </w:p>
    <w:p w14:paraId="39CB9E74" w14:textId="77777777" w:rsidR="00FA0B1E" w:rsidRDefault="00FA0B1E">
      <w:pPr>
        <w:rPr>
          <w:rFonts w:hint="eastAsia"/>
        </w:rPr>
      </w:pPr>
    </w:p>
    <w:p w14:paraId="09A2BE48" w14:textId="77777777" w:rsidR="00FA0B1E" w:rsidRDefault="00FA0B1E">
      <w:pPr>
        <w:rPr>
          <w:rFonts w:hint="eastAsia"/>
        </w:rPr>
      </w:pPr>
    </w:p>
    <w:p w14:paraId="1886DF5D" w14:textId="77777777" w:rsidR="00FA0B1E" w:rsidRDefault="00FA0B1E">
      <w:pPr>
        <w:rPr>
          <w:rFonts w:hint="eastAsia"/>
        </w:rPr>
      </w:pPr>
      <w:r>
        <w:rPr>
          <w:rFonts w:hint="eastAsia"/>
        </w:rPr>
        <w:t>在线工具的操作方式</w:t>
      </w:r>
    </w:p>
    <w:p w14:paraId="1EE299FA" w14:textId="77777777" w:rsidR="00FA0B1E" w:rsidRDefault="00FA0B1E">
      <w:pPr>
        <w:rPr>
          <w:rFonts w:hint="eastAsia"/>
        </w:rPr>
      </w:pPr>
    </w:p>
    <w:p w14:paraId="2443AC0E" w14:textId="77777777" w:rsidR="00FA0B1E" w:rsidRDefault="00FA0B1E">
      <w:pPr>
        <w:rPr>
          <w:rFonts w:hint="eastAsia"/>
        </w:rPr>
      </w:pPr>
      <w:r>
        <w:rPr>
          <w:rFonts w:hint="eastAsia"/>
        </w:rPr>
        <w:t>对于普通用户而言，在线工具可能更加友好。只需打开相关网站，粘贴需要转换的汉字内容，选择“不带声调”选项，点击“转换”按钮，系统便会立即返回最后的总结。这类工具通常不需要注册，使用门槛低，适合临时或少量文本的转换。</w:t>
      </w:r>
    </w:p>
    <w:p w14:paraId="66587D6E" w14:textId="77777777" w:rsidR="00FA0B1E" w:rsidRDefault="00FA0B1E">
      <w:pPr>
        <w:rPr>
          <w:rFonts w:hint="eastAsia"/>
        </w:rPr>
      </w:pPr>
    </w:p>
    <w:p w14:paraId="4393405E" w14:textId="77777777" w:rsidR="00FA0B1E" w:rsidRDefault="00FA0B1E">
      <w:pPr>
        <w:rPr>
          <w:rFonts w:hint="eastAsia"/>
        </w:rPr>
      </w:pPr>
    </w:p>
    <w:p w14:paraId="77A65657" w14:textId="77777777" w:rsidR="00FA0B1E" w:rsidRDefault="00FA0B1E">
      <w:pPr>
        <w:rPr>
          <w:rFonts w:hint="eastAsia"/>
        </w:rPr>
      </w:pPr>
      <w:r>
        <w:rPr>
          <w:rFonts w:hint="eastAsia"/>
        </w:rPr>
        <w:t>注意事项</w:t>
      </w:r>
    </w:p>
    <w:p w14:paraId="36CD1E61" w14:textId="77777777" w:rsidR="00FA0B1E" w:rsidRDefault="00FA0B1E">
      <w:pPr>
        <w:rPr>
          <w:rFonts w:hint="eastAsia"/>
        </w:rPr>
      </w:pPr>
    </w:p>
    <w:p w14:paraId="5C5A7C46" w14:textId="77777777" w:rsidR="00FA0B1E" w:rsidRDefault="00FA0B1E">
      <w:pPr>
        <w:rPr>
          <w:rFonts w:hint="eastAsia"/>
        </w:rPr>
      </w:pPr>
      <w:r>
        <w:rPr>
          <w:rFonts w:hint="eastAsia"/>
        </w:rPr>
        <w:t>无论采用哪种方式，都需要注意一些细节。比如，某些多音字可能会导致转换最后的总结偏差，这时候需要人工校对。在使用在线工具时，也应注意隐私安全，避免敏感信息泄露。</w:t>
      </w:r>
    </w:p>
    <w:p w14:paraId="3F88CEED" w14:textId="77777777" w:rsidR="00FA0B1E" w:rsidRDefault="00FA0B1E">
      <w:pPr>
        <w:rPr>
          <w:rFonts w:hint="eastAsia"/>
        </w:rPr>
      </w:pPr>
    </w:p>
    <w:p w14:paraId="3E32CE4F" w14:textId="77777777" w:rsidR="00FA0B1E" w:rsidRDefault="00FA0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99A24" w14:textId="7E7734D5" w:rsidR="00F84ECD" w:rsidRDefault="00F84ECD"/>
    <w:sectPr w:rsidR="00F84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CD"/>
    <w:rsid w:val="001B741B"/>
    <w:rsid w:val="00F84ECD"/>
    <w:rsid w:val="00FA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F8328-6450-4DD6-A812-95CB0B30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